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9"/>
        <w:gridCol w:w="586"/>
        <w:gridCol w:w="534"/>
        <w:gridCol w:w="573"/>
        <w:gridCol w:w="538"/>
        <w:gridCol w:w="575"/>
        <w:gridCol w:w="534"/>
        <w:gridCol w:w="572"/>
        <w:gridCol w:w="532"/>
        <w:gridCol w:w="569"/>
        <w:gridCol w:w="529"/>
        <w:gridCol w:w="568"/>
        <w:gridCol w:w="529"/>
        <w:gridCol w:w="568"/>
        <w:gridCol w:w="529"/>
        <w:gridCol w:w="568"/>
        <w:gridCol w:w="528"/>
      </w:tblGrid>
      <w:tr w:rsidR="00591B90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34308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0" t="2540" r="127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Kb1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bAoC&#10;SI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5Alb5KXxIOWE6PKRGgV0ih&#10;GjyHzA+5J3XU2mvNEnGBCDnMs6fwU+aBg8M/sZKUGcUY24Wv14Y9gDBBAkkK0NVg0hn3HaMeOkSD&#10;/bctcRwj+VaDuKuiLGNLSYtyMhtH+Zxa1qcWoim4anDAaJheB1jBla11YtPBS0UiRptLKIhWJLE+&#10;otqXEXSBFMG+Y8U2c7pOpx776uI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91B90" w:rsidRDefault="00CE47F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c>
          <w:tcPr>
            <w:tcW w:w="735" w:type="dxa"/>
            <w:shd w:val="clear" w:color="FFFFFF" w:fill="auto"/>
            <w:vAlign w:val="center"/>
          </w:tcPr>
          <w:p w:rsidR="00591B90" w:rsidRDefault="00591B90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591B90" w:rsidRDefault="00591B90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center"/>
          </w:tcPr>
          <w:p w:rsidR="00591B90" w:rsidRDefault="00591B90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591B90" w:rsidRDefault="00591B9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91B90" w:rsidRDefault="00BD12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</w:t>
            </w:r>
            <w:r w:rsidR="00CE47F2"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91B90" w:rsidRPr="00343080" w:rsidRDefault="00343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>
        <w:tc>
          <w:tcPr>
            <w:tcW w:w="5855" w:type="dxa"/>
            <w:gridSpan w:val="10"/>
            <w:shd w:val="clear" w:color="FFFFFF" w:fill="auto"/>
            <w:vAlign w:val="center"/>
          </w:tcPr>
          <w:p w:rsidR="00591B90" w:rsidRDefault="00CE47F2" w:rsidP="0034308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23.11.2015 № 411-РК «Об установлении долгосрочных тарифов на</w:t>
            </w:r>
            <w:r w:rsidR="003430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водоснабжение), на 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34308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>
        <w:tc>
          <w:tcPr>
            <w:tcW w:w="10319" w:type="dxa"/>
            <w:gridSpan w:val="18"/>
            <w:shd w:val="clear" w:color="FFFFFF" w:fill="auto"/>
          </w:tcPr>
          <w:p w:rsidR="00591B90" w:rsidRDefault="00CE47F2" w:rsidP="005D7F9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34308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34308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</w:t>
            </w:r>
            <w:r w:rsidR="0034308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министерства тарифного регулирования Калужской области от 23.11.2015 № 398-РК «Об утверждении производственной программы в сфере водоснабжения и 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 ред. приказа  министерства конкурентной полит</w:t>
            </w:r>
            <w:r w:rsidR="00343080">
              <w:rPr>
                <w:rFonts w:ascii="Times New Roman" w:hAnsi="Times New Roman"/>
                <w:sz w:val="26"/>
                <w:szCs w:val="26"/>
              </w:rPr>
              <w:t>ики Калужской области от</w:t>
            </w:r>
            <w:r w:rsidR="00BD12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3080">
              <w:rPr>
                <w:rFonts w:ascii="Times New Roman" w:hAnsi="Times New Roman"/>
                <w:sz w:val="26"/>
                <w:szCs w:val="26"/>
              </w:rPr>
              <w:t>12.12.2016</w:t>
            </w:r>
            <w:r w:rsidR="00BD1232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343080">
              <w:rPr>
                <w:rFonts w:ascii="Times New Roman" w:hAnsi="Times New Roman"/>
                <w:sz w:val="26"/>
                <w:szCs w:val="26"/>
              </w:rPr>
              <w:t xml:space="preserve"> 126-РК</w:t>
            </w:r>
            <w:r w:rsidR="00BD1232">
              <w:rPr>
                <w:rFonts w:ascii="Times New Roman" w:hAnsi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</w:t>
            </w:r>
            <w:r w:rsidR="00343080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308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591B90">
        <w:tc>
          <w:tcPr>
            <w:tcW w:w="10319" w:type="dxa"/>
            <w:gridSpan w:val="18"/>
            <w:shd w:val="clear" w:color="FFFFFF" w:fill="auto"/>
            <w:vAlign w:val="bottom"/>
          </w:tcPr>
          <w:p w:rsidR="00591B90" w:rsidRDefault="00CE47F2" w:rsidP="00BD12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тарифного регулирования Калужской области от 23.11.2015 № 411-РК «Об установлении долгосрочных тарифов на питьевую воду (питьевое водоснабжение), на 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="00343080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343080"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 w:rsidR="00343080">
              <w:rPr>
                <w:rFonts w:ascii="Times New Roman" w:hAnsi="Times New Roman"/>
                <w:sz w:val="26"/>
                <w:szCs w:val="26"/>
              </w:rPr>
              <w:t xml:space="preserve">»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2016-2018 годы» (далее - приказ), изложив </w:t>
            </w:r>
            <w:r w:rsidR="0034308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 настоящему приказу.</w:t>
            </w:r>
          </w:p>
        </w:tc>
      </w:tr>
      <w:tr w:rsidR="00591B90">
        <w:tc>
          <w:tcPr>
            <w:tcW w:w="10319" w:type="dxa"/>
            <w:gridSpan w:val="18"/>
            <w:shd w:val="clear" w:color="FFFFFF" w:fill="auto"/>
          </w:tcPr>
          <w:p w:rsidR="00591B90" w:rsidRDefault="00CE47F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90" w:rsidRDefault="00591B90"/>
        </w:tc>
        <w:tc>
          <w:tcPr>
            <w:tcW w:w="64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91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8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8" w:type="dxa"/>
            <w:shd w:val="clear" w:color="FFFFFF" w:fill="auto"/>
            <w:vAlign w:val="bottom"/>
          </w:tcPr>
          <w:p w:rsidR="00591B90" w:rsidRDefault="00591B9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91B90" w:rsidRDefault="00CE47F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91B90" w:rsidRDefault="00CE47F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1"/>
        <w:gridCol w:w="636"/>
        <w:gridCol w:w="582"/>
        <w:gridCol w:w="525"/>
        <w:gridCol w:w="563"/>
        <w:gridCol w:w="523"/>
        <w:gridCol w:w="577"/>
        <w:gridCol w:w="530"/>
        <w:gridCol w:w="572"/>
        <w:gridCol w:w="536"/>
        <w:gridCol w:w="575"/>
        <w:gridCol w:w="532"/>
        <w:gridCol w:w="576"/>
        <w:gridCol w:w="532"/>
        <w:gridCol w:w="576"/>
        <w:gridCol w:w="532"/>
        <w:gridCol w:w="576"/>
        <w:gridCol w:w="532"/>
      </w:tblGrid>
      <w:tr w:rsidR="00591B90" w:rsidTr="00CE47F2">
        <w:trPr>
          <w:trHeight w:val="345"/>
        </w:trPr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4967" w:type="dxa"/>
            <w:gridSpan w:val="9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4967" w:type="dxa"/>
            <w:gridSpan w:val="9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4967" w:type="dxa"/>
            <w:gridSpan w:val="9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4967" w:type="dxa"/>
            <w:gridSpan w:val="9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6069" w:type="dxa"/>
            <w:gridSpan w:val="11"/>
            <w:shd w:val="clear" w:color="FFFFFF" w:fill="auto"/>
            <w:vAlign w:val="bottom"/>
          </w:tcPr>
          <w:p w:rsidR="00591B90" w:rsidRDefault="00CE47F2" w:rsidP="003430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43080">
              <w:rPr>
                <w:rFonts w:ascii="Times New Roman" w:hAnsi="Times New Roman"/>
                <w:sz w:val="26"/>
                <w:szCs w:val="26"/>
              </w:rPr>
              <w:t>12.12.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343080">
              <w:rPr>
                <w:rFonts w:ascii="Times New Roman" w:hAnsi="Times New Roman"/>
                <w:sz w:val="26"/>
                <w:szCs w:val="26"/>
              </w:rPr>
              <w:t>№ 206-РК</w:t>
            </w:r>
          </w:p>
        </w:tc>
      </w:tr>
      <w:tr w:rsidR="00591B90" w:rsidTr="00CE47F2">
        <w:trPr>
          <w:trHeight w:val="345"/>
        </w:trPr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6069" w:type="dxa"/>
            <w:gridSpan w:val="11"/>
            <w:shd w:val="clear" w:color="FFFFFF" w:fill="auto"/>
            <w:vAlign w:val="bottom"/>
          </w:tcPr>
          <w:p w:rsidR="00591B90" w:rsidRDefault="00591B90">
            <w:pPr>
              <w:jc w:val="right"/>
            </w:pP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6646" w:type="dxa"/>
            <w:gridSpan w:val="12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6646" w:type="dxa"/>
            <w:gridSpan w:val="12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4967" w:type="dxa"/>
            <w:gridSpan w:val="9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4967" w:type="dxa"/>
            <w:gridSpan w:val="9"/>
            <w:shd w:val="clear" w:color="FFFFFF" w:fill="auto"/>
            <w:vAlign w:val="bottom"/>
          </w:tcPr>
          <w:p w:rsidR="00591B90" w:rsidRDefault="00CE47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1B90" w:rsidTr="00CE47F2"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6069" w:type="dxa"/>
            <w:gridSpan w:val="11"/>
            <w:shd w:val="clear" w:color="FFFFFF" w:fill="auto"/>
            <w:vAlign w:val="bottom"/>
          </w:tcPr>
          <w:p w:rsidR="00591B90" w:rsidRDefault="00CE47F2" w:rsidP="006D5E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</w:t>
            </w:r>
            <w:r w:rsidR="006D5E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411-РК</w:t>
            </w:r>
          </w:p>
        </w:tc>
      </w:tr>
      <w:tr w:rsidR="00591B90" w:rsidTr="00CE47F2">
        <w:trPr>
          <w:trHeight w:val="345"/>
        </w:trPr>
        <w:tc>
          <w:tcPr>
            <w:tcW w:w="731" w:type="dxa"/>
            <w:shd w:val="clear" w:color="FFFFFF" w:fill="auto"/>
            <w:vAlign w:val="bottom"/>
          </w:tcPr>
          <w:p w:rsidR="00591B90" w:rsidRDefault="00591B90"/>
        </w:tc>
        <w:tc>
          <w:tcPr>
            <w:tcW w:w="6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8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6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23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7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0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5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2" w:type="dxa"/>
            <w:shd w:val="clear" w:color="FFFFFF" w:fill="auto"/>
            <w:vAlign w:val="bottom"/>
          </w:tcPr>
          <w:p w:rsidR="00591B90" w:rsidRDefault="00591B90"/>
        </w:tc>
      </w:tr>
      <w:tr w:rsidR="00591B90" w:rsidTr="00CE47F2">
        <w:trPr>
          <w:trHeight w:val="9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CE47F2" w:rsidRPr="00CE47F2" w:rsidRDefault="00CE47F2" w:rsidP="00CE4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CE4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исключением </w:t>
            </w:r>
            <w:r w:rsidR="0034308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E4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села </w:t>
            </w:r>
            <w:proofErr w:type="spellStart"/>
            <w:r w:rsidRPr="00CE47F2">
              <w:rPr>
                <w:rFonts w:ascii="Times New Roman" w:hAnsi="Times New Roman" w:cs="Times New Roman"/>
                <w:b/>
                <w:sz w:val="26"/>
                <w:szCs w:val="26"/>
              </w:rPr>
              <w:t>Головтеево</w:t>
            </w:r>
            <w:proofErr w:type="spellEnd"/>
            <w:r w:rsidRPr="00CE4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 w:rsidRPr="00CE47F2">
              <w:rPr>
                <w:rFonts w:ascii="Times New Roman" w:hAnsi="Times New Roman" w:cs="Times New Roman"/>
                <w:b/>
                <w:sz w:val="26"/>
                <w:szCs w:val="26"/>
              </w:rPr>
              <w:t>Головтеево</w:t>
            </w:r>
            <w:proofErr w:type="spellEnd"/>
            <w:r w:rsidRPr="00CE47F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 2016-2018 годы</w:t>
            </w:r>
          </w:p>
        </w:tc>
      </w:tr>
      <w:tr w:rsidR="00591B90" w:rsidTr="00CE47F2">
        <w:trPr>
          <w:trHeight w:val="210"/>
        </w:trPr>
        <w:tc>
          <w:tcPr>
            <w:tcW w:w="7990" w:type="dxa"/>
            <w:gridSpan w:val="14"/>
            <w:shd w:val="clear" w:color="FFFFFF" w:fill="auto"/>
            <w:vAlign w:val="bottom"/>
          </w:tcPr>
          <w:p w:rsidR="00591B90" w:rsidRDefault="00591B90">
            <w:pPr>
              <w:jc w:val="center"/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2" w:type="dxa"/>
            <w:shd w:val="clear" w:color="FFFFFF" w:fill="auto"/>
            <w:vAlign w:val="bottom"/>
          </w:tcPr>
          <w:p w:rsidR="00591B90" w:rsidRDefault="00591B90"/>
        </w:tc>
        <w:tc>
          <w:tcPr>
            <w:tcW w:w="576" w:type="dxa"/>
            <w:shd w:val="clear" w:color="FFFFFF" w:fill="auto"/>
            <w:vAlign w:val="bottom"/>
          </w:tcPr>
          <w:p w:rsidR="00591B90" w:rsidRDefault="00591B90"/>
        </w:tc>
        <w:tc>
          <w:tcPr>
            <w:tcW w:w="532" w:type="dxa"/>
            <w:shd w:val="clear" w:color="FFFFFF" w:fill="auto"/>
            <w:vAlign w:val="bottom"/>
          </w:tcPr>
          <w:p w:rsidR="00591B90" w:rsidRDefault="00591B90"/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0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591B90" w:rsidTr="00CE47F2"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91B90" w:rsidTr="00CE47F2">
        <w:trPr>
          <w:trHeight w:val="73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27,44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27,87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27,87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 w:rsidP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29,12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 w:rsidP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30,52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90" w:rsidTr="00CE47F2"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18,40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18,96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20,30</w:t>
            </w:r>
          </w:p>
        </w:tc>
      </w:tr>
      <w:tr w:rsidR="00591B90" w:rsidTr="00CE47F2"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90" w:rsidTr="00CE47F2"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591B90" w:rsidTr="00CE47F2">
        <w:trPr>
          <w:trHeight w:val="73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32,38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32,89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32,89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33,98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 w:rsidP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34,36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 w:rsidP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36,01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90" w:rsidTr="00CE47F2"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90" w:rsidTr="00CE47F2">
        <w:trPr>
          <w:trHeight w:val="25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21,71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22,37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22,89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</w:tr>
      <w:tr w:rsidR="00591B90" w:rsidTr="00CE47F2">
        <w:trPr>
          <w:trHeight w:val="495"/>
        </w:trPr>
        <w:tc>
          <w:tcPr>
            <w:tcW w:w="1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90" w:rsidRDefault="00CE47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90" w:rsidTr="00CE47F2">
        <w:trPr>
          <w:trHeight w:val="570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591B90" w:rsidRDefault="00CE47F2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2B729E" w:rsidRDefault="002B729E"/>
    <w:sectPr w:rsidR="002B729E" w:rsidSect="00591B9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90"/>
    <w:rsid w:val="002B729E"/>
    <w:rsid w:val="00343080"/>
    <w:rsid w:val="00591B90"/>
    <w:rsid w:val="005D7F93"/>
    <w:rsid w:val="006D5E58"/>
    <w:rsid w:val="00BD1232"/>
    <w:rsid w:val="00C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91B9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91B9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3</cp:revision>
  <cp:lastPrinted>2016-12-13T12:37:00Z</cp:lastPrinted>
  <dcterms:created xsi:type="dcterms:W3CDTF">2016-12-13T11:01:00Z</dcterms:created>
  <dcterms:modified xsi:type="dcterms:W3CDTF">2016-12-13T12:37:00Z</dcterms:modified>
</cp:coreProperties>
</file>